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 xml:space="preserve">Umowa  nr  …./LF/104/1/2022 DOSTAWA </w:t>
      </w:r>
    </w:p>
    <w:p>
      <w:pPr>
        <w:pStyle w:val="PlainText1"/>
        <w:spacing w:lineRule="auto" w:line="312"/>
        <w:jc w:val="center"/>
        <w:rPr/>
      </w:pPr>
      <w:r>
        <w:rPr>
          <w:rFonts w:cs="Arial" w:ascii="Arial" w:hAnsi="Arial"/>
          <w:b/>
          <w:sz w:val="18"/>
          <w:szCs w:val="18"/>
        </w:rPr>
        <w:t>EZ/348/104/22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leki, płyny infuzyjne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tabs>
          <w:tab w:val="left" w:pos="840" w:leader="none"/>
        </w:tabs>
        <w:spacing w:lineRule="auto" w:line="312" w:before="120" w:after="0"/>
        <w:jc w:val="center"/>
        <w:rPr/>
      </w:pPr>
      <w:r>
        <w:rPr>
          <w:rFonts w:cs="Arial" w:ascii="Arial" w:hAnsi="Arial"/>
          <w:b/>
          <w:sz w:val="18"/>
          <w:szCs w:val="18"/>
        </w:rPr>
        <w:t>§ 3.</w:t>
      </w:r>
    </w:p>
    <w:p>
      <w:pPr>
        <w:pStyle w:val="Normal"/>
        <w:keepNext/>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w:t>
      </w:r>
      <w:r>
        <w:rPr>
          <w:rFonts w:cs="Arial" w:ascii="Arial" w:hAnsi="Arial"/>
          <w:sz w:val="18"/>
          <w:szCs w:val="18"/>
        </w:rPr>
        <w:t>2021</w:t>
      </w:r>
      <w:r>
        <w:rPr>
          <w:rFonts w:cs="Arial" w:ascii="Arial" w:hAnsi="Arial"/>
          <w:sz w:val="18"/>
          <w:szCs w:val="18"/>
        </w:rPr>
        <w:t xml:space="preserve">r., poz. </w:t>
      </w:r>
      <w:r>
        <w:rPr>
          <w:rFonts w:cs="Arial" w:ascii="Arial" w:hAnsi="Arial"/>
          <w:sz w:val="18"/>
          <w:szCs w:val="18"/>
        </w:rPr>
        <w:t>1565</w:t>
      </w:r>
      <w:r>
        <w:rPr>
          <w:rFonts w:cs="Arial" w:ascii="Arial" w:hAnsi="Arial"/>
          <w:sz w:val="18"/>
          <w:szCs w:val="18"/>
        </w:rPr>
        <w:t xml:space="preserve">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w:t>
      </w:r>
      <w:r>
        <w:rPr>
          <w:rFonts w:ascii="Arial" w:hAnsi="Arial"/>
          <w:b w:val="false"/>
          <w:bCs w:val="false"/>
          <w:color w:val="000000"/>
          <w:sz w:val="18"/>
          <w:szCs w:val="18"/>
          <w:u w:val="none"/>
          <w:lang w:val="pl-PL"/>
        </w:rPr>
        <w:t>2</w:t>
      </w:r>
      <w:r>
        <w:rPr>
          <w:rFonts w:ascii="Arial" w:hAnsi="Arial"/>
          <w:b w:val="false"/>
          <w:bCs w:val="false"/>
          <w:color w:val="000000"/>
          <w:sz w:val="18"/>
          <w:szCs w:val="18"/>
          <w:u w:val="none"/>
          <w:lang w:val="pl-PL"/>
        </w:rPr>
        <w:t xml:space="preserve"> ust. 2, począwszy od dnia następującego po upływie terminu do dnia zrealizowania dostawy wraz z obowiązkami wynikającymi z § 3 ust. 2 umowy, zobowiązania,</w:t>
        <w:br/>
      </w:r>
      <w:r>
        <w:rPr>
          <w:rFonts w:ascii="Arial" w:hAnsi="Arial"/>
          <w:b w:val="false"/>
          <w:bCs w:val="false"/>
          <w:color w:val="000000"/>
          <w:sz w:val="18"/>
          <w:szCs w:val="18"/>
          <w:u w:val="none"/>
          <w:lang w:val="pl-PL"/>
        </w:rP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keepLines/>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Dz. U. z </w:t>
      </w:r>
      <w:r>
        <w:rPr>
          <w:rFonts w:cs="Arial" w:ascii="Arial" w:hAnsi="Arial"/>
          <w:sz w:val="18"/>
          <w:szCs w:val="18"/>
          <w:lang w:eastAsia="ar-SA"/>
        </w:rPr>
        <w:t>2020</w:t>
      </w:r>
      <w:r>
        <w:rPr>
          <w:rFonts w:cs="Arial" w:ascii="Arial" w:hAnsi="Arial"/>
          <w:sz w:val="18"/>
          <w:szCs w:val="18"/>
          <w:lang w:eastAsia="ar-SA"/>
        </w:rPr>
        <w:t xml:space="preserve"> r. Nr </w:t>
      </w:r>
      <w:r>
        <w:rPr>
          <w:rFonts w:cs="Arial" w:ascii="Arial" w:hAnsi="Arial"/>
          <w:sz w:val="18"/>
          <w:szCs w:val="18"/>
          <w:lang w:eastAsia="ar-SA"/>
        </w:rPr>
        <w:t>1913</w:t>
      </w:r>
      <w:r>
        <w:rPr>
          <w:rFonts w:cs="Arial" w:ascii="Arial" w:hAnsi="Arial"/>
          <w:sz w:val="18"/>
          <w:szCs w:val="18"/>
          <w:lang w:eastAsia="ar-SA"/>
        </w:rPr>
        <w:t xml:space="preserve">).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 xml:space="preserve">przestrzegania zapisów ustawy z dnia </w:t>
      </w:r>
      <w:r>
        <w:rPr>
          <w:rFonts w:cs="Arial" w:ascii="Arial" w:hAnsi="Arial"/>
          <w:spacing w:val="-2"/>
          <w:sz w:val="18"/>
          <w:szCs w:val="18"/>
          <w:lang w:eastAsia="ar-SA"/>
        </w:rPr>
        <w:t>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Dz. U. z 201</w:t>
      </w:r>
      <w:r>
        <w:rPr>
          <w:rFonts w:cs="Arial" w:ascii="Arial" w:hAnsi="Arial"/>
          <w:sz w:val="18"/>
          <w:szCs w:val="18"/>
          <w:lang w:eastAsia="ar-SA"/>
        </w:rPr>
        <w:t>9</w:t>
      </w:r>
      <w:r>
        <w:rPr>
          <w:rFonts w:cs="Arial" w:ascii="Arial" w:hAnsi="Arial"/>
          <w:sz w:val="18"/>
          <w:szCs w:val="18"/>
          <w:lang w:eastAsia="ar-SA"/>
        </w:rPr>
        <w:t xml:space="preserve"> r., poz. </w:t>
      </w:r>
      <w:r>
        <w:rPr>
          <w:rFonts w:cs="Arial" w:ascii="Arial" w:hAnsi="Arial"/>
          <w:sz w:val="18"/>
          <w:szCs w:val="18"/>
          <w:lang w:eastAsia="ar-SA"/>
        </w:rPr>
        <w:t>1781</w:t>
      </w:r>
      <w:r>
        <w:rPr>
          <w:rFonts w:cs="Arial" w:ascii="Arial" w:hAnsi="Arial"/>
          <w:sz w:val="18"/>
          <w:szCs w:val="18"/>
          <w:lang w:eastAsia="ar-SA"/>
        </w:rPr>
        <w:t xml:space="preserve">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Barbara Dawara-Noga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bCs w:val="false"/>
      <w:sz w:val="18"/>
    </w:rPr>
  </w:style>
  <w:style w:type="character" w:styleId="ListLabel23">
    <w:name w:val="ListLabel 23"/>
    <w:qFormat/>
    <w:rPr>
      <w:rFonts w:ascii="Arial" w:hAnsi="Arial"/>
      <w:b w:val="false"/>
      <w:bCs w:val="false"/>
      <w:sz w:val="18"/>
    </w:rPr>
  </w:style>
  <w:style w:type="character" w:styleId="ListLabel24">
    <w:name w:val="ListLabel 24"/>
    <w:qFormat/>
    <w:rPr>
      <w:b w:val="false"/>
      <w:bCs w:val="false"/>
      <w:sz w:val="18"/>
    </w:rPr>
  </w:style>
  <w:style w:type="character" w:styleId="ListLabel25">
    <w:name w:val="ListLabel 25"/>
    <w:qFormat/>
    <w:rPr>
      <w:strike w:val="false"/>
      <w:dstrike w:val="false"/>
      <w:sz w:val="18"/>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rike w:val="false"/>
      <w:dstrike w:val="false"/>
      <w:sz w:val="18"/>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b w:val="false"/>
      <w:bCs w:val="false"/>
      <w:i w:val="false"/>
      <w:sz w:val="18"/>
    </w:rPr>
  </w:style>
  <w:style w:type="character" w:styleId="ListLabel42">
    <w:name w:val="ListLabel 42"/>
    <w:qFormat/>
    <w:rPr>
      <w:sz w:val="18"/>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bCs/>
      <w:sz w:val="18"/>
      <w:szCs w:val="18"/>
    </w:rPr>
  </w:style>
  <w:style w:type="character" w:styleId="ListLabel51">
    <w:name w:val="ListLabel 51"/>
    <w:qFormat/>
    <w:rPr>
      <w:sz w:val="18"/>
    </w:rPr>
  </w:style>
  <w:style w:type="character" w:styleId="ListLabel52">
    <w:name w:val="ListLabel 52"/>
    <w:qFormat/>
    <w:rPr>
      <w:strike w:val="false"/>
      <w:dstrike w:val="false"/>
      <w:sz w:val="18"/>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b w:val="false"/>
      <w:bCs w:val="false"/>
      <w:i w:val="false"/>
      <w:sz w:val="18"/>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b w:val="false"/>
      <w:sz w:val="18"/>
    </w:rPr>
  </w:style>
  <w:style w:type="character" w:styleId="ListLabel69">
    <w:name w:val="ListLabel 69"/>
    <w:qFormat/>
    <w:rPr>
      <w:sz w:val="18"/>
    </w:rPr>
  </w:style>
  <w:style w:type="character" w:styleId="ListLabel70">
    <w:name w:val="ListLabel 70"/>
    <w:qFormat/>
    <w:rPr>
      <w:b w:val="false"/>
      <w:bCs w:val="false"/>
      <w:sz w:val="18"/>
    </w:rPr>
  </w:style>
  <w:style w:type="character" w:styleId="ListLabel71">
    <w:name w:val="ListLabel 71"/>
    <w:qFormat/>
    <w:rPr>
      <w:b w:val="false"/>
      <w:bCs w:val="false"/>
      <w:sz w:val="18"/>
    </w:rPr>
  </w:style>
  <w:style w:type="character" w:styleId="ListLabel72">
    <w:name w:val="ListLabel 72"/>
    <w:qFormat/>
    <w:rPr>
      <w:rFonts w:ascii="Arial" w:hAnsi="Arial"/>
      <w:b/>
      <w:bCs w:val="false"/>
      <w:sz w:val="18"/>
    </w:rPr>
  </w:style>
  <w:style w:type="character" w:styleId="ListLabel73">
    <w:name w:val="ListLabel 73"/>
    <w:qFormat/>
    <w:rPr>
      <w:rFonts w:ascii="Arial" w:hAnsi="Arial"/>
      <w:b w:val="false"/>
      <w:bCs w:val="false"/>
      <w:sz w:val="18"/>
    </w:rPr>
  </w:style>
  <w:style w:type="character" w:styleId="ListLabel74">
    <w:name w:val="ListLabel 74"/>
    <w:qFormat/>
    <w:rPr>
      <w:b w:val="false"/>
      <w:bCs w:val="false"/>
      <w:sz w:val="18"/>
    </w:rPr>
  </w:style>
  <w:style w:type="character" w:styleId="ListLabel75">
    <w:name w:val="ListLabel 75"/>
    <w:qFormat/>
    <w:rPr>
      <w:strike w:val="false"/>
      <w:dstrike w:val="false"/>
      <w:sz w:val="18"/>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strike w:val="false"/>
      <w:dstrike w:val="false"/>
      <w:sz w:val="18"/>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b w:val="false"/>
      <w:bCs w:val="false"/>
      <w:i w:val="false"/>
      <w:sz w:val="18"/>
    </w:rPr>
  </w:style>
  <w:style w:type="character" w:styleId="ListLabel92">
    <w:name w:val="ListLabel 92"/>
    <w:qFormat/>
    <w:rPr>
      <w:sz w:val="18"/>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bCs/>
      <w:sz w:val="18"/>
      <w:szCs w:val="18"/>
    </w:rPr>
  </w:style>
  <w:style w:type="character" w:styleId="ListLabel101">
    <w:name w:val="ListLabel 101"/>
    <w:qFormat/>
    <w:rPr>
      <w:sz w:val="18"/>
    </w:rPr>
  </w:style>
  <w:style w:type="character" w:styleId="ListLabel102">
    <w:name w:val="ListLabel 102"/>
    <w:qFormat/>
    <w:rPr>
      <w:strike w:val="false"/>
      <w:dstrike w:val="false"/>
      <w:sz w:val="18"/>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b w:val="false"/>
      <w:bCs w:val="false"/>
      <w:i w:val="false"/>
      <w:sz w:val="18"/>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b w:val="false"/>
      <w:sz w:val="18"/>
    </w:rPr>
  </w:style>
  <w:style w:type="character" w:styleId="ListLabel119">
    <w:name w:val="ListLabel 119"/>
    <w:qFormat/>
    <w:rPr>
      <w:sz w:val="18"/>
    </w:rPr>
  </w:style>
  <w:style w:type="character" w:styleId="ListLabel120">
    <w:name w:val="ListLabel 120"/>
    <w:qFormat/>
    <w:rPr>
      <w:b w:val="false"/>
      <w:bCs w:val="false"/>
      <w:sz w:val="18"/>
    </w:rPr>
  </w:style>
  <w:style w:type="character" w:styleId="ListLabel121">
    <w:name w:val="ListLabel 121"/>
    <w:qFormat/>
    <w:rPr>
      <w:b w:val="false"/>
      <w:bCs w:val="false"/>
      <w:sz w:val="18"/>
    </w:rPr>
  </w:style>
  <w:style w:type="character" w:styleId="ListLabel122">
    <w:name w:val="ListLabel 122"/>
    <w:qFormat/>
    <w:rPr>
      <w:rFonts w:ascii="Arial" w:hAnsi="Arial"/>
      <w:b/>
      <w:bCs w:val="false"/>
      <w:sz w:val="18"/>
    </w:rPr>
  </w:style>
  <w:style w:type="character" w:styleId="ListLabel123">
    <w:name w:val="ListLabel 123"/>
    <w:qFormat/>
    <w:rPr>
      <w:rFonts w:ascii="Arial" w:hAnsi="Arial"/>
      <w:b w:val="false"/>
      <w:bCs w:val="false"/>
      <w:sz w:val="18"/>
    </w:rPr>
  </w:style>
  <w:style w:type="character" w:styleId="ListLabel124">
    <w:name w:val="ListLabel 124"/>
    <w:qFormat/>
    <w:rPr>
      <w:b w:val="false"/>
      <w:bCs w:val="false"/>
      <w:sz w:val="18"/>
    </w:rPr>
  </w:style>
  <w:style w:type="character" w:styleId="ListLabel125">
    <w:name w:val="ListLabel 125"/>
    <w:qFormat/>
    <w:rPr>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strike w:val="false"/>
      <w:dstrike w:val="false"/>
      <w:sz w:val="18"/>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b w:val="false"/>
      <w:bCs w:val="false"/>
      <w:i w:val="false"/>
      <w:sz w:val="18"/>
    </w:rPr>
  </w:style>
  <w:style w:type="character" w:styleId="ListLabel142">
    <w:name w:val="ListLabel 142"/>
    <w:qFormat/>
    <w:rPr>
      <w:sz w:val="18"/>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bCs/>
      <w:sz w:val="18"/>
      <w:szCs w:val="18"/>
    </w:rPr>
  </w:style>
  <w:style w:type="character" w:styleId="ListLabel151">
    <w:name w:val="ListLabel 151"/>
    <w:qFormat/>
    <w:rPr>
      <w:sz w:val="18"/>
    </w:rPr>
  </w:style>
  <w:style w:type="character" w:styleId="ListLabel152">
    <w:name w:val="ListLabel 152"/>
    <w:qFormat/>
    <w:rPr>
      <w:strike w:val="false"/>
      <w:dstrike w:val="false"/>
      <w:sz w:val="18"/>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b w:val="false"/>
      <w:bCs w:val="false"/>
      <w:i w:val="false"/>
      <w:sz w:val="18"/>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b w:val="false"/>
      <w:sz w:val="18"/>
    </w:rPr>
  </w:style>
  <w:style w:type="character" w:styleId="ListLabel169">
    <w:name w:val="ListLabel 169"/>
    <w:qFormat/>
    <w:rPr>
      <w:sz w:val="18"/>
    </w:rPr>
  </w:style>
  <w:style w:type="character" w:styleId="ListLabel170">
    <w:name w:val="ListLabel 170"/>
    <w:qFormat/>
    <w:rPr>
      <w:rFonts w:ascii="Arial" w:hAnsi="Arial"/>
      <w:b w:val="false"/>
      <w:bCs w:val="false"/>
      <w:sz w:val="18"/>
    </w:rPr>
  </w:style>
  <w:style w:type="character" w:styleId="ListLabel171">
    <w:name w:val="ListLabel 171"/>
    <w:qFormat/>
    <w:rPr>
      <w:b w:val="false"/>
      <w:bCs w:val="false"/>
      <w:sz w:val="18"/>
    </w:rPr>
  </w:style>
  <w:style w:type="character" w:styleId="ListLabel172">
    <w:name w:val="ListLabel 172"/>
    <w:qFormat/>
    <w:rPr>
      <w:rFonts w:ascii="Arial" w:hAnsi="Arial"/>
      <w:b w:val="false"/>
      <w:bCs w:val="false"/>
      <w:sz w:val="18"/>
    </w:rPr>
  </w:style>
  <w:style w:type="character" w:styleId="ListLabel173">
    <w:name w:val="ListLabel 173"/>
    <w:qFormat/>
    <w:rPr>
      <w:b w:val="false"/>
      <w:bCs w:val="false"/>
      <w:sz w:val="18"/>
    </w:rPr>
  </w:style>
  <w:style w:type="character" w:styleId="ListLabel174">
    <w:name w:val="ListLabel 174"/>
    <w:qFormat/>
    <w:rPr>
      <w:strike w:val="false"/>
      <w:dstrike w:val="false"/>
      <w:sz w:val="18"/>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strike w:val="false"/>
      <w:dstrike w:val="false"/>
      <w:sz w:val="18"/>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b w:val="false"/>
      <w:bCs w:val="false"/>
      <w:i w:val="false"/>
      <w:sz w:val="18"/>
    </w:rPr>
  </w:style>
  <w:style w:type="character" w:styleId="ListLabel191">
    <w:name w:val="ListLabel 191"/>
    <w:qFormat/>
    <w:rPr>
      <w:sz w:val="18"/>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bCs/>
      <w:sz w:val="18"/>
      <w:szCs w:val="18"/>
    </w:rPr>
  </w:style>
  <w:style w:type="character" w:styleId="ListLabel200">
    <w:name w:val="ListLabel 200"/>
    <w:qFormat/>
    <w:rPr>
      <w:sz w:val="18"/>
    </w:rPr>
  </w:style>
  <w:style w:type="character" w:styleId="ListLabel201">
    <w:name w:val="ListLabel 201"/>
    <w:qFormat/>
    <w:rPr>
      <w:strike w:val="false"/>
      <w:dstrike w:val="false"/>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b w:val="false"/>
      <w:bCs w:val="false"/>
      <w:i w:val="false"/>
      <w:sz w:val="18"/>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b w:val="false"/>
      <w:sz w:val="18"/>
    </w:rPr>
  </w:style>
  <w:style w:type="character" w:styleId="ListLabel218">
    <w:name w:val="ListLabel 218"/>
    <w:qFormat/>
    <w:rPr>
      <w:sz w:val="18"/>
    </w:rPr>
  </w:style>
  <w:style w:type="character" w:styleId="ListLabel219">
    <w:name w:val="ListLabel 219"/>
    <w:qFormat/>
    <w:rPr>
      <w:rFonts w:ascii="Arial" w:hAnsi="Arial"/>
      <w:b w:val="false"/>
      <w:bCs w:val="false"/>
      <w:sz w:val="18"/>
    </w:rPr>
  </w:style>
  <w:style w:type="character" w:styleId="ListLabel220">
    <w:name w:val="ListLabel 220"/>
    <w:qFormat/>
    <w:rPr>
      <w:b w:val="false"/>
      <w:bCs w:val="false"/>
      <w:sz w:val="18"/>
    </w:rPr>
  </w:style>
  <w:style w:type="character" w:styleId="ListLabel221">
    <w:name w:val="ListLabel 221"/>
    <w:qFormat/>
    <w:rPr>
      <w:rFonts w:ascii="Arial" w:hAnsi="Arial"/>
      <w:b w:val="false"/>
      <w:bCs w:val="false"/>
      <w:sz w:val="18"/>
    </w:rPr>
  </w:style>
  <w:style w:type="character" w:styleId="ListLabel222">
    <w:name w:val="ListLabel 222"/>
    <w:qFormat/>
    <w:rPr>
      <w:b w:val="false"/>
      <w:bCs w:val="false"/>
      <w:sz w:val="18"/>
    </w:rPr>
  </w:style>
  <w:style w:type="character" w:styleId="ListLabel223">
    <w:name w:val="ListLabel 223"/>
    <w:qFormat/>
    <w:rPr>
      <w:strike w:val="false"/>
      <w:dstrike w:val="false"/>
      <w:sz w:val="18"/>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strike w:val="false"/>
      <w:dstrike w:val="false"/>
      <w:sz w:val="18"/>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b w:val="false"/>
      <w:bCs w:val="false"/>
      <w:i w:val="false"/>
      <w:sz w:val="18"/>
    </w:rPr>
  </w:style>
  <w:style w:type="character" w:styleId="ListLabel240">
    <w:name w:val="ListLabel 240"/>
    <w:qFormat/>
    <w:rPr>
      <w:sz w:val="18"/>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11522</TotalTime>
  <Application>LibreOffice/5.2.3.3$Windows_x86 LibreOffice_project/d54a8868f08a7b39642414cf2c8ef2f228f780cf</Application>
  <Pages>4</Pages>
  <Words>1683</Words>
  <Characters>10808</Characters>
  <CharactersWithSpaces>12435</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2022-05-04T09:47:17Z</dcterms:modified>
  <cp:revision>97</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